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B0A6" w14:textId="2E9DDA13" w:rsidR="00781CE3" w:rsidRPr="00F4157A" w:rsidRDefault="00F4157A">
      <w:pPr>
        <w:rPr>
          <w:lang w:val="en-CA"/>
        </w:rPr>
      </w:pPr>
      <w:r>
        <w:rPr>
          <w:lang w:val="en-CA"/>
        </w:rPr>
        <w:t>PO Cancelled</w:t>
      </w:r>
    </w:p>
    <w:sectPr w:rsidR="00781CE3" w:rsidRPr="00F4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7"/>
    <w:rsid w:val="00781CE3"/>
    <w:rsid w:val="00BB69C7"/>
    <w:rsid w:val="00F4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14C2"/>
  <w15:chartTrackingRefBased/>
  <w15:docId w15:val="{A73FC680-1E75-40B3-96E1-FBBFDBD3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Song</dc:creator>
  <cp:keywords/>
  <dc:description/>
  <cp:lastModifiedBy>Lin Song</cp:lastModifiedBy>
  <cp:revision>3</cp:revision>
  <dcterms:created xsi:type="dcterms:W3CDTF">2020-11-02T16:45:00Z</dcterms:created>
  <dcterms:modified xsi:type="dcterms:W3CDTF">2021-05-18T16:29:00Z</dcterms:modified>
</cp:coreProperties>
</file>