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1249" w14:textId="4425BFE6" w:rsidR="000E19D3" w:rsidRDefault="00B50642">
      <w:r>
        <w:t>This file has been updated. Please refer to the colour chart.</w:t>
      </w:r>
    </w:p>
    <w:sectPr w:rsidR="000E1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F"/>
    <w:rsid w:val="000E19D3"/>
    <w:rsid w:val="00A07F6F"/>
    <w:rsid w:val="00B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BC5"/>
  <w15:chartTrackingRefBased/>
  <w15:docId w15:val="{7F5146F4-749C-4808-A24F-9B8CBAF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Bonijen Santos</dc:creator>
  <cp:keywords/>
  <dc:description/>
  <cp:lastModifiedBy>Bonijen Santos</cp:lastModifiedBy>
  <cp:revision>2</cp:revision>
  <dcterms:created xsi:type="dcterms:W3CDTF">2023-10-06T13:11:00Z</dcterms:created>
  <dcterms:modified xsi:type="dcterms:W3CDTF">2023-10-25T13:52:00Z</dcterms:modified>
</cp:coreProperties>
</file>